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68" w:rsidRDefault="00BD6A6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-462280</wp:posOffset>
                </wp:positionV>
                <wp:extent cx="4600575" cy="137160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371600"/>
                        </a:xfrm>
                        <a:prstGeom prst="rect">
                          <a:avLst/>
                        </a:prstGeom>
                        <a:solidFill>
                          <a:srgbClr val="37338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6A68" w:rsidRPr="00BD6A68" w:rsidRDefault="00BD6A68" w:rsidP="00BD6A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BD6A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  <w:t>Les évaluations de CP et de CE1</w:t>
                            </w:r>
                          </w:p>
                          <w:p w:rsidR="00BD6A68" w:rsidRPr="00BD6A68" w:rsidRDefault="00BD6A68" w:rsidP="00BD6A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BD6A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Du 16 au 27 septembre 2019</w:t>
                            </w:r>
                          </w:p>
                          <w:p w:rsidR="00BD6A68" w:rsidRPr="00BD6A68" w:rsidRDefault="00BD6A68" w:rsidP="00BD6A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BD6A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</w:rPr>
                              <w:t>Pour mieux comprendre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06.15pt;margin-top:-36.4pt;width:362.25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" fillcolor="#373389" stroked="f" strokeweight=".5pt">
                <v:textbox>
                  <w:txbxContent>
                    <w:p w:rsidR="00BD6A68" w:rsidRPr="00BD6A68" w:rsidRDefault="00BD6A68" w:rsidP="00BD6A6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  <w:r w:rsidRPr="00BD6A68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  <w:t>Les évaluations de CP et de CE1</w:t>
                      </w:r>
                    </w:p>
                    <w:p w:rsidR="00BD6A68" w:rsidRPr="00BD6A68" w:rsidRDefault="00BD6A68" w:rsidP="00BD6A6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BD6A6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Du 16 au 27 septembre 2019</w:t>
                      </w:r>
                    </w:p>
                    <w:p w:rsidR="00BD6A68" w:rsidRPr="00BD6A68" w:rsidRDefault="00BD6A68" w:rsidP="00BD6A6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</w:rPr>
                      </w:pPr>
                      <w:r w:rsidRPr="00BD6A68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</w:rPr>
                        <w:t>Pour mieux comprendre</w:t>
                      </w:r>
                    </w:p>
                  </w:txbxContent>
                </v:textbox>
              </v:shape>
            </w:pict>
          </mc:Fallback>
        </mc:AlternateContent>
      </w:r>
    </w:p>
    <w:p w:rsidR="00BD6A68" w:rsidRDefault="00BD6A68"/>
    <w:p w:rsidR="00BD6A68" w:rsidRDefault="00BD6A68"/>
    <w:p w:rsidR="00BD6A68" w:rsidRDefault="00BD6A68"/>
    <w:p w:rsidR="00BD6A68" w:rsidRDefault="00BD6A68" w:rsidP="00BD6A68">
      <w:pPr>
        <w:spacing w:line="360" w:lineRule="auto"/>
        <w:jc w:val="center"/>
        <w:rPr>
          <w:rFonts w:ascii="Arial" w:hAnsi="Arial" w:cs="Arial"/>
          <w:b/>
          <w:color w:val="373389"/>
          <w:sz w:val="32"/>
        </w:rPr>
      </w:pPr>
    </w:p>
    <w:p w:rsidR="00DF1818" w:rsidRDefault="00BD6A68" w:rsidP="00BD6A68">
      <w:pPr>
        <w:spacing w:line="360" w:lineRule="auto"/>
        <w:jc w:val="center"/>
        <w:rPr>
          <w:rFonts w:ascii="Arial" w:hAnsi="Arial" w:cs="Arial"/>
          <w:b/>
          <w:color w:val="373389"/>
          <w:sz w:val="32"/>
        </w:rPr>
      </w:pPr>
      <w:r w:rsidRPr="00BD6A68">
        <w:rPr>
          <w:rFonts w:ascii="Arial" w:hAnsi="Arial" w:cs="Arial"/>
          <w:b/>
          <w:noProof/>
          <w:color w:val="373389"/>
          <w:sz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-719934</wp:posOffset>
            </wp:positionH>
            <wp:positionV relativeFrom="margin">
              <wp:posOffset>-781050</wp:posOffset>
            </wp:positionV>
            <wp:extent cx="1751727" cy="1440000"/>
            <wp:effectExtent l="0" t="0" r="1270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fcpe+dept-HGaron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72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6A68">
        <w:rPr>
          <w:rFonts w:ascii="Arial" w:hAnsi="Arial" w:cs="Arial"/>
          <w:b/>
          <w:color w:val="373389"/>
          <w:sz w:val="32"/>
        </w:rPr>
        <w:t>Parents, vous avez des questions concernant les évaluations qui ont lieu actuellement pour les élèves de CP et de CE1.</w:t>
      </w:r>
    </w:p>
    <w:p w:rsidR="00BD6A68" w:rsidRPr="00BD6A68" w:rsidRDefault="00BD6A68" w:rsidP="00BD6A68">
      <w:pPr>
        <w:spacing w:line="360" w:lineRule="auto"/>
        <w:jc w:val="center"/>
        <w:rPr>
          <w:rFonts w:ascii="Arial" w:hAnsi="Arial" w:cs="Arial"/>
          <w:b/>
          <w:color w:val="373389"/>
          <w:sz w:val="32"/>
        </w:rPr>
      </w:pPr>
    </w:p>
    <w:p w:rsidR="00BD6A68" w:rsidRPr="00BD6A68" w:rsidRDefault="00BD6A68" w:rsidP="00BD6A68">
      <w:pPr>
        <w:spacing w:line="360" w:lineRule="auto"/>
        <w:jc w:val="center"/>
        <w:rPr>
          <w:rFonts w:ascii="Arial" w:hAnsi="Arial" w:cs="Arial"/>
          <w:b/>
          <w:color w:val="373389"/>
          <w:sz w:val="32"/>
        </w:rPr>
      </w:pPr>
      <w:r w:rsidRPr="00BD6A68">
        <w:rPr>
          <w:rFonts w:ascii="Arial" w:hAnsi="Arial" w:cs="Arial"/>
          <w:b/>
          <w:color w:val="373389"/>
          <w:sz w:val="32"/>
        </w:rPr>
        <w:t>Nous vous proposons de venir échanger avec l’équipe enseignante le XXXX septembre 2019 à</w:t>
      </w:r>
    </w:p>
    <w:p w:rsidR="00BD6A68" w:rsidRDefault="00BD6A68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504190</wp:posOffset>
            </wp:positionH>
            <wp:positionV relativeFrom="margin">
              <wp:posOffset>4578985</wp:posOffset>
            </wp:positionV>
            <wp:extent cx="4752000" cy="3564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riture - Primaire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D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E6"/>
    <w:rsid w:val="003615E6"/>
    <w:rsid w:val="009523D2"/>
    <w:rsid w:val="00BD6A68"/>
    <w:rsid w:val="00D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DE145"/>
  <w15:chartTrackingRefBased/>
  <w15:docId w15:val="{E0450112-5668-41D3-B6FE-1F80846C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contact@fcpe31.org</dc:creator>
  <cp:keywords/>
  <dc:description/>
  <cp:lastModifiedBy>contact@fcpe31.org</cp:lastModifiedBy>
  <cp:revision>5</cp:revision>
  <dcterms:created xsi:type="dcterms:W3CDTF">2019-09-19T07:41:00Z</dcterms:created>
  <dcterms:modified xsi:type="dcterms:W3CDTF">2019-09-19T07:58:00Z</dcterms:modified>
</cp:coreProperties>
</file>